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rFonts w:ascii="Open Sans" w:cs="Open Sans" w:eastAsia="Open Sans" w:hAnsi="Open Sans"/>
          <w:b w:val="1"/>
          <w:color w:val="712469"/>
          <w:sz w:val="48"/>
          <w:szCs w:val="48"/>
          <w:rtl w:val="0"/>
        </w:rPr>
        <w:t xml:space="preserve">Inwerkcommissie </w:t>
        <w:tab/>
      </w:r>
      <w:r w:rsidDel="00000000" w:rsidR="00000000" w:rsidRPr="00000000">
        <w:drawing>
          <wp:anchor allowOverlap="1" behindDoc="0" distB="0" distT="0" distL="0" distR="0" hidden="0" layoutInCell="1" locked="0" relativeHeight="0" simplePos="0">
            <wp:simplePos x="0" y="0"/>
            <wp:positionH relativeFrom="column">
              <wp:posOffset>5105400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06-02-2018</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BOB</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Rule="auto"/>
        <w:rPr>
          <w:color w:val="712469"/>
          <w:sz w:val="22"/>
          <w:szCs w:val="22"/>
        </w:rPr>
      </w:pPr>
      <w:bookmarkStart w:colFirst="0" w:colLast="0" w:name="_21nvkmedg1ex" w:id="1"/>
      <w:bookmarkEnd w:id="1"/>
      <w:r w:rsidDel="00000000" w:rsidR="00000000" w:rsidRPr="00000000">
        <w:rPr>
          <w:color w:val="712469"/>
          <w:sz w:val="22"/>
          <w:szCs w:val="22"/>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Hoewel het nu nog ver lijkt, moet de raad beginnen met een plan voor het inwerken van de volgende raad. Het is gebruikelijk dat er een commissie van vier raadsleden voor wordt opgesteld.</w:t>
      </w:r>
      <w:r w:rsidDel="00000000" w:rsidR="00000000" w:rsidRPr="00000000">
        <w:rPr>
          <w:rtl w:val="0"/>
        </w:rPr>
      </w:r>
    </w:p>
    <w:p w:rsidR="00000000" w:rsidDel="00000000" w:rsidP="00000000" w:rsidRDefault="00000000" w:rsidRPr="00000000" w14:paraId="00000008">
      <w:pPr>
        <w:pStyle w:val="Heading1"/>
        <w:pageBreakBefore w:val="0"/>
        <w:rPr/>
      </w:pPr>
      <w:bookmarkStart w:colFirst="0" w:colLast="0" w:name="_kw492kr14146" w:id="2"/>
      <w:bookmarkEnd w:id="2"/>
      <w:r w:rsidDel="00000000" w:rsidR="00000000" w:rsidRPr="00000000">
        <w:rPr>
          <w:rtl w:val="0"/>
        </w:rPr>
        <w:t xml:space="preserve">Bezigheden commissie</w:t>
      </w:r>
    </w:p>
    <w:p w:rsidR="00000000" w:rsidDel="00000000" w:rsidP="00000000" w:rsidRDefault="00000000" w:rsidRPr="00000000" w14:paraId="0000000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voorbereiding op het komende raadsjaar is het inwerktraject zeer belangrijk. De commissie zal zich met de volgende onderwerpen bezighouden en hun conclusies bespreken op de PV:</w:t>
      </w:r>
    </w:p>
    <w:p w:rsidR="00000000" w:rsidDel="00000000" w:rsidP="00000000" w:rsidRDefault="00000000" w:rsidRPr="00000000" w14:paraId="0000000A">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B">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Invulling inwerkweekend (incl. raadssimulatie)</w:t>
      </w:r>
    </w:p>
    <w:p w:rsidR="00000000" w:rsidDel="00000000" w:rsidP="00000000" w:rsidRDefault="00000000" w:rsidRPr="00000000" w14:paraId="0000000C">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Structuur inwerkmap (bepalen welke inhoud er in moet)</w:t>
      </w:r>
    </w:p>
    <w:p w:rsidR="00000000" w:rsidDel="00000000" w:rsidP="00000000" w:rsidRDefault="00000000" w:rsidRPr="00000000" w14:paraId="0000000D">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Organiseren inwerktweedaagse</w:t>
      </w:r>
    </w:p>
    <w:p w:rsidR="00000000" w:rsidDel="00000000" w:rsidP="00000000" w:rsidRDefault="00000000" w:rsidRPr="00000000" w14:paraId="0000000E">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Facultaire startdag / avond</w:t>
      </w:r>
    </w:p>
    <w:p w:rsidR="00000000" w:rsidDel="00000000" w:rsidP="00000000" w:rsidRDefault="00000000" w:rsidRPr="00000000" w14:paraId="0000000F">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Avond met Belbin-test</w:t>
      </w:r>
    </w:p>
    <w:p w:rsidR="00000000" w:rsidDel="00000000" w:rsidP="00000000" w:rsidRDefault="00000000" w:rsidRPr="00000000" w14:paraId="00000010">
      <w:pPr>
        <w:pageBreakBefore w:val="0"/>
        <w:numPr>
          <w:ilvl w:val="0"/>
          <w:numId w:val="4"/>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Vorm van het inwerktraject</w:t>
      </w:r>
    </w:p>
    <w:p w:rsidR="00000000" w:rsidDel="00000000" w:rsidP="00000000" w:rsidRDefault="00000000" w:rsidRPr="00000000" w14:paraId="00000011">
      <w:pPr>
        <w:pageBreakBefore w:val="0"/>
        <w:numPr>
          <w:ilvl w:val="0"/>
          <w:numId w:val="4"/>
        </w:numPr>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Contact met CSR over hun inwerkperiode</w:t>
      </w:r>
    </w:p>
    <w:p w:rsidR="00000000" w:rsidDel="00000000" w:rsidP="00000000" w:rsidRDefault="00000000" w:rsidRPr="00000000" w14:paraId="00000012">
      <w:pPr>
        <w:pageBreakBefore w:val="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3">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commissie kan ook gaan kijken naar alternatieven voor het onderwerpen hierboven, dus een andere invulling van het inwerktraject. Voor verdere informatie over wat de inwerkcommissie doet, kan je kijken in </w:t>
      </w:r>
      <w:hyperlink r:id="rId7">
        <w:r w:rsidDel="00000000" w:rsidR="00000000" w:rsidRPr="00000000">
          <w:rPr>
            <w:rFonts w:ascii="Open Sans" w:cs="Open Sans" w:eastAsia="Open Sans" w:hAnsi="Open Sans"/>
            <w:color w:val="1155cc"/>
            <w:sz w:val="20"/>
            <w:szCs w:val="20"/>
            <w:u w:val="single"/>
            <w:rtl w:val="0"/>
          </w:rPr>
          <w:t xml:space="preserve">de commissiemap van vorig jaar.</w:t>
        </w:r>
      </w:hyperlink>
      <w:r w:rsidDel="00000000" w:rsidR="00000000" w:rsidRPr="00000000">
        <w:rPr>
          <w:rtl w:val="0"/>
        </w:rPr>
      </w:r>
    </w:p>
    <w:p w:rsidR="00000000" w:rsidDel="00000000" w:rsidP="00000000" w:rsidRDefault="00000000" w:rsidRPr="00000000" w14:paraId="00000014">
      <w:pPr>
        <w:pStyle w:val="Heading1"/>
        <w:pageBreakBefore w:val="0"/>
        <w:spacing w:after="0" w:before="200" w:lineRule="auto"/>
        <w:rPr/>
      </w:pPr>
      <w:bookmarkStart w:colFirst="0" w:colLast="0" w:name="_xmiuojzgq0g2" w:id="3"/>
      <w:bookmarkEnd w:id="3"/>
      <w:r w:rsidDel="00000000" w:rsidR="00000000" w:rsidRPr="00000000">
        <w:rPr>
          <w:color w:val="712469"/>
          <w:sz w:val="22"/>
          <w:szCs w:val="22"/>
          <w:rtl w:val="0"/>
        </w:rPr>
        <w:t xml:space="preserve">Discussiepunten</w:t>
      </w:r>
      <w:r w:rsidDel="00000000" w:rsidR="00000000" w:rsidRPr="00000000">
        <w:rPr>
          <w:rtl w:val="0"/>
        </w:rPr>
      </w:r>
    </w:p>
    <w:p w:rsidR="00000000" w:rsidDel="00000000" w:rsidP="00000000" w:rsidRDefault="00000000" w:rsidRPr="00000000" w14:paraId="00000015">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PV-stuk duidelijk?</w:t>
      </w:r>
    </w:p>
    <w:p w:rsidR="00000000" w:rsidDel="00000000" w:rsidP="00000000" w:rsidRDefault="00000000" w:rsidRPr="00000000" w14:paraId="00000016">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Wie willen er onderdeel zijn van de inwerkcommissie?</w:t>
      </w:r>
    </w:p>
    <w:p w:rsidR="00000000" w:rsidDel="00000000" w:rsidP="00000000" w:rsidRDefault="00000000" w:rsidRPr="00000000" w14:paraId="00000017">
      <w:pPr>
        <w:pageBreakBefore w:val="0"/>
        <w:numPr>
          <w:ilvl w:val="0"/>
          <w:numId w:val="3"/>
        </w:numP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Wil er iemand coördinator worden van de inwerkcommissie?</w:t>
      </w:r>
    </w:p>
    <w:p w:rsidR="00000000" w:rsidDel="00000000" w:rsidP="00000000" w:rsidRDefault="00000000" w:rsidRPr="00000000" w14:paraId="00000018">
      <w:pPr>
        <w:pStyle w:val="Heading1"/>
        <w:pageBreakBefore w:val="0"/>
        <w:spacing w:after="0" w:before="200" w:lineRule="auto"/>
        <w:rPr>
          <w:color w:val="712469"/>
          <w:sz w:val="22"/>
          <w:szCs w:val="22"/>
        </w:rPr>
      </w:pPr>
      <w:bookmarkStart w:colFirst="0" w:colLast="0" w:name="_5g856g9jak62" w:id="4"/>
      <w:bookmarkEnd w:id="4"/>
      <w:r w:rsidDel="00000000" w:rsidR="00000000" w:rsidRPr="00000000">
        <w:rPr>
          <w:color w:val="712469"/>
          <w:sz w:val="22"/>
          <w:szCs w:val="22"/>
          <w:rtl w:val="0"/>
        </w:rPr>
        <w:t xml:space="preserve">Doelen</w:t>
      </w:r>
    </w:p>
    <w:p w:rsidR="00000000" w:rsidDel="00000000" w:rsidP="00000000" w:rsidRDefault="00000000" w:rsidRPr="00000000" w14:paraId="00000019">
      <w:pPr>
        <w:pageBreakBefore w:val="0"/>
        <w:numPr>
          <w:ilvl w:val="0"/>
          <w:numId w:val="1"/>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Een inwerkcommissie samenstellen</w:t>
      </w:r>
    </w:p>
    <w:p w:rsidR="00000000" w:rsidDel="00000000" w:rsidP="00000000" w:rsidRDefault="00000000" w:rsidRPr="00000000" w14:paraId="0000001A">
      <w:pPr>
        <w:pStyle w:val="Heading1"/>
        <w:pageBreakBefore w:val="0"/>
        <w:spacing w:after="0" w:before="200" w:lineRule="auto"/>
        <w:rPr>
          <w:color w:val="712469"/>
          <w:sz w:val="22"/>
          <w:szCs w:val="22"/>
        </w:rPr>
      </w:pPr>
      <w:bookmarkStart w:colFirst="0" w:colLast="0" w:name="_oik00sc86hlw" w:id="5"/>
      <w:bookmarkEnd w:id="5"/>
      <w:r w:rsidDel="00000000" w:rsidR="00000000" w:rsidRPr="00000000">
        <w:rPr>
          <w:color w:val="712469"/>
          <w:sz w:val="22"/>
          <w:szCs w:val="22"/>
          <w:rtl w:val="0"/>
        </w:rPr>
        <w:t xml:space="preserve">Vervolgacties</w:t>
      </w:r>
    </w:p>
    <w:p w:rsidR="00000000" w:rsidDel="00000000" w:rsidP="00000000" w:rsidRDefault="00000000" w:rsidRPr="00000000" w14:paraId="0000001B">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Plan van aanpak maken met de inwerkcommissie</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rFonts w:ascii="Open Sans" w:cs="Open Sans" w:eastAsia="Open Sans" w:hAnsi="Open Sans"/>
      <w:b w:val="1"/>
      <w:color w:val="712469"/>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rive.google.com/drive/u/0/folders/0B_2zRBPrdxtjdjg3TDQ0RmNSTk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